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A1" w:rsidRDefault="008330A1">
      <w:pPr>
        <w:rPr>
          <w:rFonts w:ascii="Arial" w:hAnsi="Arial" w:cs="Arial" w:hint="eastAsia"/>
          <w:color w:val="000000"/>
          <w:sz w:val="44"/>
          <w:szCs w:val="44"/>
          <w:shd w:val="clear" w:color="auto" w:fill="FFFFFF"/>
        </w:rPr>
      </w:pPr>
      <w:r w:rsidRPr="008330A1">
        <w:rPr>
          <w:rFonts w:ascii="Arial" w:hAnsi="Arial" w:cs="Arial" w:hint="eastAsia"/>
          <w:color w:val="000000"/>
          <w:sz w:val="44"/>
          <w:szCs w:val="44"/>
          <w:shd w:val="clear" w:color="auto" w:fill="FFFFFF"/>
        </w:rPr>
        <w:t>行善小故事</w:t>
      </w:r>
    </w:p>
    <w:p w:rsidR="008330A1" w:rsidRPr="008330A1" w:rsidRDefault="008330A1">
      <w:pPr>
        <w:rPr>
          <w:rFonts w:ascii="Arial" w:hAnsi="Arial" w:cs="Arial" w:hint="eastAsia"/>
          <w:color w:val="000000"/>
          <w:sz w:val="44"/>
          <w:szCs w:val="44"/>
          <w:shd w:val="clear" w:color="auto" w:fill="FFFFFF"/>
        </w:rPr>
      </w:pPr>
    </w:p>
    <w:p w:rsidR="009007C4" w:rsidRDefault="008330A1">
      <w:r>
        <w:rPr>
          <w:rFonts w:ascii="Arial" w:hAnsi="Arial" w:cs="Arial"/>
          <w:color w:val="000000"/>
          <w:shd w:val="clear" w:color="auto" w:fill="FFFFFF"/>
        </w:rPr>
        <w:t>行善，勿以善小而不為。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只是在便利商店裡的募款箱投入一張發票或一些零錢；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或是在馬路旁看見一位行動不方便的老人家，過去攙扶他或替他提東西；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又或是假日抽空去醫院、療養院、孤兒院，照顧他們；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無論是多小的善意，都能使人快樂一整天，甚至好幾個星期。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就拿我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來說吧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！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我</w:t>
      </w:r>
      <w:r>
        <w:rPr>
          <w:rFonts w:ascii="Arial" w:hAnsi="Arial" w:cs="Arial" w:hint="eastAsia"/>
          <w:color w:val="000000"/>
          <w:shd w:val="clear" w:color="auto" w:fill="FFFFFF"/>
        </w:rPr>
        <w:t>第</w:t>
      </w:r>
      <w:r>
        <w:rPr>
          <w:rFonts w:ascii="Arial" w:hAnsi="Arial" w:cs="Arial"/>
          <w:color w:val="000000"/>
          <w:shd w:val="clear" w:color="auto" w:fill="FFFFFF"/>
        </w:rPr>
        <w:t>一次在便利商店的募款箱投下找回來的零錢後，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我從此上了癮，消費了，不捐點錢或發票，總覺得心裡沒那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嚜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快樂。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難怪人說：「助人為快樂之本」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希望大家都要有一個觀念：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「不因善小而不為，不以惡小而為之」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唯有這樣，才稱的上為文明社會！</w:t>
      </w:r>
    </w:p>
    <w:sectPr w:rsidR="009007C4" w:rsidSect="009007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30A1"/>
    <w:rsid w:val="008330A1"/>
    <w:rsid w:val="00900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7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2013-12-10T01:55:00Z</dcterms:created>
  <dcterms:modified xsi:type="dcterms:W3CDTF">2013-12-10T01:56:00Z</dcterms:modified>
</cp:coreProperties>
</file>